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E12B3" w14:textId="1E39DC2C" w:rsidR="00E35F57" w:rsidRPr="00E35F57" w:rsidRDefault="00E35F57" w:rsidP="00E35F57">
      <w:pPr>
        <w:jc w:val="center"/>
      </w:pPr>
      <w:r w:rsidRPr="00E35F57">
        <w:t>HOA MINUTES FOR OCTOBER 8, 2024</w:t>
      </w:r>
    </w:p>
    <w:p w14:paraId="363006EA" w14:textId="77777777" w:rsidR="00E35F57" w:rsidRPr="00E35F57" w:rsidRDefault="00E35F57" w:rsidP="00E35F57">
      <w:r w:rsidRPr="00E35F57">
        <w:t>START TIME – 6:03 PM</w:t>
      </w:r>
    </w:p>
    <w:p w14:paraId="6B860716" w14:textId="77777777" w:rsidR="00E35F57" w:rsidRPr="00E35F57" w:rsidRDefault="00E35F57" w:rsidP="00E35F57">
      <w:r w:rsidRPr="00E35F57">
        <w:t> </w:t>
      </w:r>
    </w:p>
    <w:p w14:paraId="0FCACD28" w14:textId="77777777" w:rsidR="00E35F57" w:rsidRPr="00E35F57" w:rsidRDefault="00E35F57" w:rsidP="00E35F57">
      <w:r w:rsidRPr="00E35F57">
        <w:t>1 – Upon seeing the area around the pool that was done by Sundek; the board has decided that the area under the covered portion of the pool house should be done as well. We have funds to be able to complete the work. The board has voted to go forth with the extra section of the pool house to be done as well.</w:t>
      </w:r>
    </w:p>
    <w:p w14:paraId="722D3C3D" w14:textId="77777777" w:rsidR="00E35F57" w:rsidRPr="00E35F57" w:rsidRDefault="00E35F57" w:rsidP="00E35F57">
      <w:r w:rsidRPr="00E35F57">
        <w:t>2 – Board has voted to raise HOA dues by 5 Dollars each Quarter. From 165.00 to 170.00.</w:t>
      </w:r>
    </w:p>
    <w:p w14:paraId="4C6CDFA7" w14:textId="77777777" w:rsidR="00E35F57" w:rsidRPr="00E35F57" w:rsidRDefault="00E35F57" w:rsidP="00E35F57">
      <w:r w:rsidRPr="00E35F57">
        <w:t>3 – We go through the 2025 budget line by line to make sure all proposed budgets are agreed upon by the board.</w:t>
      </w:r>
    </w:p>
    <w:p w14:paraId="07CCEE4D" w14:textId="77777777" w:rsidR="00E35F57" w:rsidRPr="00E35F57" w:rsidRDefault="00E35F57" w:rsidP="00E35F57">
      <w:r w:rsidRPr="00E35F57">
        <w:t>4 - Make sure to book The Clayton Venue for our annual year end meeting. We set the date for January 15, 2025, at 6:30PM. Book from 6 to 8 PM.</w:t>
      </w:r>
    </w:p>
    <w:p w14:paraId="5BDEB146" w14:textId="77777777" w:rsidR="00E35F57" w:rsidRPr="00E35F57" w:rsidRDefault="00E35F57" w:rsidP="00E35F57">
      <w:r w:rsidRPr="00E35F57">
        <w:t>5 – We will be needing 2 board members to be elected for the new year at the meeting in January 2025    </w:t>
      </w:r>
    </w:p>
    <w:p w14:paraId="0943B834" w14:textId="77777777" w:rsidR="00E35F57" w:rsidRPr="00E35F57" w:rsidRDefault="00E35F57" w:rsidP="00E35F57">
      <w:r w:rsidRPr="00E35F57">
        <w:t>6 - Meeting for November 7 at 6:00 PM has been decided upon.</w:t>
      </w:r>
    </w:p>
    <w:p w14:paraId="05FE5A57" w14:textId="77777777" w:rsidR="00E35F57" w:rsidRPr="00E35F57" w:rsidRDefault="00E35F57" w:rsidP="00E35F57">
      <w:r w:rsidRPr="00E35F57">
        <w:t>Meeting ends at 6:45 PM</w:t>
      </w:r>
    </w:p>
    <w:p w14:paraId="0AD56689" w14:textId="77777777" w:rsidR="00416C4F" w:rsidRDefault="00416C4F"/>
    <w:sectPr w:rsidR="00416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57"/>
    <w:rsid w:val="00416C4F"/>
    <w:rsid w:val="00B27CBA"/>
    <w:rsid w:val="00E35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C64F2"/>
  <w15:chartTrackingRefBased/>
  <w15:docId w15:val="{305CB685-418C-40A0-988F-D3D3E854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F57"/>
    <w:rPr>
      <w:rFonts w:eastAsiaTheme="majorEastAsia" w:cstheme="majorBidi"/>
      <w:color w:val="272727" w:themeColor="text1" w:themeTint="D8"/>
    </w:rPr>
  </w:style>
  <w:style w:type="paragraph" w:styleId="Title">
    <w:name w:val="Title"/>
    <w:basedOn w:val="Normal"/>
    <w:next w:val="Normal"/>
    <w:link w:val="TitleChar"/>
    <w:uiPriority w:val="10"/>
    <w:qFormat/>
    <w:rsid w:val="00E3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F57"/>
    <w:pPr>
      <w:spacing w:before="160"/>
      <w:jc w:val="center"/>
    </w:pPr>
    <w:rPr>
      <w:i/>
      <w:iCs/>
      <w:color w:val="404040" w:themeColor="text1" w:themeTint="BF"/>
    </w:rPr>
  </w:style>
  <w:style w:type="character" w:customStyle="1" w:styleId="QuoteChar">
    <w:name w:val="Quote Char"/>
    <w:basedOn w:val="DefaultParagraphFont"/>
    <w:link w:val="Quote"/>
    <w:uiPriority w:val="29"/>
    <w:rsid w:val="00E35F57"/>
    <w:rPr>
      <w:i/>
      <w:iCs/>
      <w:color w:val="404040" w:themeColor="text1" w:themeTint="BF"/>
    </w:rPr>
  </w:style>
  <w:style w:type="paragraph" w:styleId="ListParagraph">
    <w:name w:val="List Paragraph"/>
    <w:basedOn w:val="Normal"/>
    <w:uiPriority w:val="34"/>
    <w:qFormat/>
    <w:rsid w:val="00E35F57"/>
    <w:pPr>
      <w:ind w:left="720"/>
      <w:contextualSpacing/>
    </w:pPr>
  </w:style>
  <w:style w:type="character" w:styleId="IntenseEmphasis">
    <w:name w:val="Intense Emphasis"/>
    <w:basedOn w:val="DefaultParagraphFont"/>
    <w:uiPriority w:val="21"/>
    <w:qFormat/>
    <w:rsid w:val="00E35F57"/>
    <w:rPr>
      <w:i/>
      <w:iCs/>
      <w:color w:val="0F4761" w:themeColor="accent1" w:themeShade="BF"/>
    </w:rPr>
  </w:style>
  <w:style w:type="paragraph" w:styleId="IntenseQuote">
    <w:name w:val="Intense Quote"/>
    <w:basedOn w:val="Normal"/>
    <w:next w:val="Normal"/>
    <w:link w:val="IntenseQuoteChar"/>
    <w:uiPriority w:val="30"/>
    <w:qFormat/>
    <w:rsid w:val="00E3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F57"/>
    <w:rPr>
      <w:i/>
      <w:iCs/>
      <w:color w:val="0F4761" w:themeColor="accent1" w:themeShade="BF"/>
    </w:rPr>
  </w:style>
  <w:style w:type="character" w:styleId="IntenseReference">
    <w:name w:val="Intense Reference"/>
    <w:basedOn w:val="DefaultParagraphFont"/>
    <w:uiPriority w:val="32"/>
    <w:qFormat/>
    <w:rsid w:val="00E35F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937469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0">
          <w:marLeft w:val="0"/>
          <w:marRight w:val="0"/>
          <w:marTop w:val="0"/>
          <w:marBottom w:val="0"/>
          <w:divBdr>
            <w:top w:val="none" w:sz="0" w:space="0" w:color="auto"/>
            <w:left w:val="none" w:sz="0" w:space="0" w:color="auto"/>
            <w:bottom w:val="none" w:sz="0" w:space="0" w:color="auto"/>
            <w:right w:val="none" w:sz="0" w:space="0" w:color="auto"/>
          </w:divBdr>
        </w:div>
      </w:divsChild>
    </w:div>
    <w:div w:id="2030182905">
      <w:bodyDiv w:val="1"/>
      <w:marLeft w:val="0"/>
      <w:marRight w:val="0"/>
      <w:marTop w:val="0"/>
      <w:marBottom w:val="0"/>
      <w:divBdr>
        <w:top w:val="none" w:sz="0" w:space="0" w:color="auto"/>
        <w:left w:val="none" w:sz="0" w:space="0" w:color="auto"/>
        <w:bottom w:val="none" w:sz="0" w:space="0" w:color="auto"/>
        <w:right w:val="none" w:sz="0" w:space="0" w:color="auto"/>
      </w:divBdr>
      <w:divsChild>
        <w:div w:id="177655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 Greg 163</dc:creator>
  <cp:keywords/>
  <dc:description/>
  <cp:lastModifiedBy>Forde, Greg 163</cp:lastModifiedBy>
  <cp:revision>1</cp:revision>
  <dcterms:created xsi:type="dcterms:W3CDTF">2024-12-28T20:01:00Z</dcterms:created>
  <dcterms:modified xsi:type="dcterms:W3CDTF">2024-12-28T20:02:00Z</dcterms:modified>
</cp:coreProperties>
</file>